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9E" w:rsidRDefault="0006453A">
      <w:pPr>
        <w:rPr>
          <w:rFonts w:ascii="Times New Roman" w:hAnsi="Times New Roman" w:cs="Times New Roman"/>
          <w:sz w:val="24"/>
          <w:szCs w:val="24"/>
          <w:lang w:val="et-EE"/>
        </w:rPr>
      </w:pPr>
      <w:r w:rsidRPr="0006453A">
        <w:rPr>
          <w:rFonts w:ascii="Times New Roman" w:hAnsi="Times New Roman" w:cs="Times New Roman"/>
          <w:sz w:val="24"/>
          <w:szCs w:val="24"/>
          <w:lang w:val="et-EE"/>
        </w:rPr>
        <w:t>Pärnumaa</w:t>
      </w:r>
      <w:r>
        <w:rPr>
          <w:rFonts w:ascii="Times New Roman" w:hAnsi="Times New Roman" w:cs="Times New Roman"/>
          <w:sz w:val="24"/>
          <w:szCs w:val="24"/>
          <w:lang w:val="et-EE"/>
        </w:rPr>
        <w:t xml:space="preserve"> Noortekogu üldkoosolek nr. 3</w:t>
      </w:r>
    </w:p>
    <w:p w:rsidR="0006453A" w:rsidRDefault="0006453A">
      <w:pPr>
        <w:rPr>
          <w:rFonts w:ascii="Times New Roman" w:hAnsi="Times New Roman" w:cs="Times New Roman"/>
          <w:sz w:val="24"/>
          <w:szCs w:val="24"/>
          <w:lang w:val="et-EE"/>
        </w:rPr>
      </w:pPr>
    </w:p>
    <w:p w:rsidR="0006453A" w:rsidRDefault="0006453A">
      <w:pPr>
        <w:rPr>
          <w:rFonts w:ascii="Times New Roman" w:hAnsi="Times New Roman" w:cs="Times New Roman"/>
          <w:sz w:val="24"/>
          <w:szCs w:val="24"/>
          <w:lang w:val="et-EE"/>
        </w:rPr>
      </w:pPr>
      <w:r>
        <w:rPr>
          <w:rFonts w:ascii="Times New Roman" w:hAnsi="Times New Roman" w:cs="Times New Roman"/>
          <w:b/>
          <w:sz w:val="24"/>
          <w:szCs w:val="24"/>
          <w:lang w:val="et-EE"/>
        </w:rPr>
        <w:t xml:space="preserve">Aeg: </w:t>
      </w:r>
      <w:r>
        <w:rPr>
          <w:rFonts w:ascii="Times New Roman" w:hAnsi="Times New Roman" w:cs="Times New Roman"/>
          <w:sz w:val="24"/>
          <w:szCs w:val="24"/>
          <w:lang w:val="et-EE"/>
        </w:rPr>
        <w:t>22. märts 2018</w:t>
      </w:r>
    </w:p>
    <w:p w:rsidR="0006453A" w:rsidRDefault="0006453A">
      <w:pPr>
        <w:rPr>
          <w:rFonts w:ascii="Times New Roman" w:hAnsi="Times New Roman" w:cs="Times New Roman"/>
          <w:sz w:val="24"/>
          <w:szCs w:val="24"/>
          <w:lang w:val="et-EE"/>
        </w:rPr>
      </w:pPr>
      <w:r>
        <w:rPr>
          <w:rFonts w:ascii="Times New Roman" w:hAnsi="Times New Roman" w:cs="Times New Roman"/>
          <w:b/>
          <w:sz w:val="24"/>
          <w:szCs w:val="24"/>
          <w:lang w:val="et-EE"/>
        </w:rPr>
        <w:t xml:space="preserve">Koht: </w:t>
      </w:r>
      <w:r>
        <w:rPr>
          <w:rFonts w:ascii="Times New Roman" w:hAnsi="Times New Roman" w:cs="Times New Roman"/>
          <w:sz w:val="24"/>
          <w:szCs w:val="24"/>
          <w:lang w:val="et-EE"/>
        </w:rPr>
        <w:t>Forwardspace´i kontor (Akadeemia 1, Pärnu)</w:t>
      </w:r>
    </w:p>
    <w:p w:rsidR="0006453A" w:rsidRDefault="0006453A">
      <w:pPr>
        <w:rPr>
          <w:rFonts w:ascii="Times New Roman" w:hAnsi="Times New Roman" w:cs="Times New Roman"/>
          <w:sz w:val="24"/>
          <w:szCs w:val="24"/>
          <w:lang w:val="et-EE"/>
        </w:rPr>
      </w:pPr>
      <w:r>
        <w:rPr>
          <w:rFonts w:ascii="Times New Roman" w:hAnsi="Times New Roman" w:cs="Times New Roman"/>
          <w:b/>
          <w:sz w:val="24"/>
          <w:szCs w:val="24"/>
          <w:lang w:val="et-EE"/>
        </w:rPr>
        <w:t>Osalejad:</w:t>
      </w:r>
    </w:p>
    <w:p w:rsidR="0006453A" w:rsidRDefault="0006453A">
      <w:pPr>
        <w:rPr>
          <w:rFonts w:ascii="Times New Roman" w:hAnsi="Times New Roman" w:cs="Times New Roman"/>
          <w:sz w:val="24"/>
          <w:szCs w:val="24"/>
          <w:lang w:val="et-EE"/>
        </w:rPr>
      </w:pPr>
      <w:r>
        <w:rPr>
          <w:rFonts w:ascii="Times New Roman" w:hAnsi="Times New Roman" w:cs="Times New Roman"/>
          <w:sz w:val="24"/>
          <w:szCs w:val="24"/>
          <w:lang w:val="et-EE"/>
        </w:rPr>
        <w:t>Meeskonnaliikmed: Eerik Hannus, Villu Liivla, Elika Laur, Annabel Heindla</w:t>
      </w:r>
    </w:p>
    <w:p w:rsidR="0006453A" w:rsidRDefault="0006453A">
      <w:pPr>
        <w:rPr>
          <w:rFonts w:ascii="Times New Roman" w:hAnsi="Times New Roman" w:cs="Times New Roman"/>
          <w:sz w:val="24"/>
          <w:szCs w:val="24"/>
          <w:lang w:val="et-EE"/>
        </w:rPr>
      </w:pPr>
      <w:r>
        <w:rPr>
          <w:rFonts w:ascii="Times New Roman" w:hAnsi="Times New Roman" w:cs="Times New Roman"/>
          <w:b/>
          <w:sz w:val="24"/>
          <w:szCs w:val="24"/>
          <w:lang w:val="et-EE"/>
        </w:rPr>
        <w:t xml:space="preserve">Juhatas: </w:t>
      </w:r>
      <w:r>
        <w:rPr>
          <w:rFonts w:ascii="Times New Roman" w:hAnsi="Times New Roman" w:cs="Times New Roman"/>
          <w:sz w:val="24"/>
          <w:szCs w:val="24"/>
          <w:lang w:val="et-EE"/>
        </w:rPr>
        <w:t>Eerik Hannus</w:t>
      </w:r>
    </w:p>
    <w:p w:rsidR="0006453A" w:rsidRDefault="0006453A">
      <w:pPr>
        <w:rPr>
          <w:rFonts w:ascii="Times New Roman" w:hAnsi="Times New Roman" w:cs="Times New Roman"/>
          <w:sz w:val="24"/>
          <w:szCs w:val="24"/>
          <w:lang w:val="et-EE"/>
        </w:rPr>
      </w:pPr>
      <w:r>
        <w:rPr>
          <w:rFonts w:ascii="Times New Roman" w:hAnsi="Times New Roman" w:cs="Times New Roman"/>
          <w:b/>
          <w:sz w:val="24"/>
          <w:szCs w:val="24"/>
          <w:lang w:val="et-EE"/>
        </w:rPr>
        <w:t xml:space="preserve">Protokollis: </w:t>
      </w:r>
      <w:r>
        <w:rPr>
          <w:rFonts w:ascii="Times New Roman" w:hAnsi="Times New Roman" w:cs="Times New Roman"/>
          <w:sz w:val="24"/>
          <w:szCs w:val="24"/>
          <w:lang w:val="et-EE"/>
        </w:rPr>
        <w:t>Villu Liivla</w:t>
      </w:r>
    </w:p>
    <w:p w:rsidR="0006453A" w:rsidRDefault="0006453A">
      <w:pPr>
        <w:rPr>
          <w:rFonts w:ascii="Times New Roman" w:hAnsi="Times New Roman" w:cs="Times New Roman"/>
          <w:sz w:val="24"/>
          <w:szCs w:val="24"/>
          <w:lang w:val="et-EE"/>
        </w:rPr>
      </w:pPr>
      <w:r>
        <w:rPr>
          <w:rFonts w:ascii="Times New Roman" w:hAnsi="Times New Roman" w:cs="Times New Roman"/>
          <w:sz w:val="24"/>
          <w:szCs w:val="24"/>
          <w:lang w:val="et-EE"/>
        </w:rPr>
        <w:t>Koosolek algas kell 18.00</w:t>
      </w:r>
    </w:p>
    <w:p w:rsidR="0006453A" w:rsidRDefault="0006453A">
      <w:pPr>
        <w:rPr>
          <w:rFonts w:ascii="Times New Roman" w:hAnsi="Times New Roman" w:cs="Times New Roman"/>
          <w:sz w:val="24"/>
          <w:szCs w:val="24"/>
          <w:lang w:val="et-EE"/>
        </w:rPr>
      </w:pPr>
    </w:p>
    <w:p w:rsidR="0006453A" w:rsidRDefault="0006453A">
      <w:pPr>
        <w:rPr>
          <w:rFonts w:ascii="Times New Roman" w:hAnsi="Times New Roman" w:cs="Times New Roman"/>
          <w:b/>
          <w:lang w:val="et-EE"/>
        </w:rPr>
      </w:pPr>
      <w:r>
        <w:rPr>
          <w:rFonts w:ascii="Times New Roman" w:hAnsi="Times New Roman" w:cs="Times New Roman"/>
          <w:sz w:val="24"/>
          <w:szCs w:val="24"/>
          <w:lang w:val="et-EE"/>
        </w:rPr>
        <w:tab/>
      </w:r>
      <w:r>
        <w:rPr>
          <w:rFonts w:ascii="Times New Roman" w:hAnsi="Times New Roman" w:cs="Times New Roman"/>
          <w:b/>
          <w:lang w:val="et-EE"/>
        </w:rPr>
        <w:t>Koosoleku päevakord:</w:t>
      </w:r>
    </w:p>
    <w:p w:rsidR="0006453A" w:rsidRDefault="0006453A" w:rsidP="0006453A">
      <w:pPr>
        <w:pStyle w:val="ListParagraph"/>
        <w:numPr>
          <w:ilvl w:val="0"/>
          <w:numId w:val="2"/>
        </w:numPr>
        <w:rPr>
          <w:rFonts w:ascii="Times New Roman" w:hAnsi="Times New Roman" w:cs="Times New Roman"/>
          <w:lang w:val="et-EE"/>
        </w:rPr>
      </w:pPr>
      <w:r>
        <w:rPr>
          <w:rFonts w:ascii="Times New Roman" w:hAnsi="Times New Roman" w:cs="Times New Roman"/>
          <w:lang w:val="et-EE"/>
        </w:rPr>
        <w:t>Kokkuvõte vahepeal tehtust</w:t>
      </w:r>
    </w:p>
    <w:p w:rsidR="0006453A" w:rsidRDefault="0006453A" w:rsidP="0006453A">
      <w:pPr>
        <w:pStyle w:val="ListParagraph"/>
        <w:numPr>
          <w:ilvl w:val="0"/>
          <w:numId w:val="2"/>
        </w:numPr>
        <w:rPr>
          <w:rFonts w:ascii="Times New Roman" w:hAnsi="Times New Roman" w:cs="Times New Roman"/>
          <w:lang w:val="et-EE"/>
        </w:rPr>
      </w:pPr>
      <w:r>
        <w:rPr>
          <w:rFonts w:ascii="Times New Roman" w:hAnsi="Times New Roman" w:cs="Times New Roman"/>
          <w:lang w:val="et-EE"/>
        </w:rPr>
        <w:t>Pärnumaa Noortekogu rahastus</w:t>
      </w:r>
    </w:p>
    <w:p w:rsidR="0006453A" w:rsidRDefault="0006453A" w:rsidP="0006453A">
      <w:pPr>
        <w:pStyle w:val="ListParagraph"/>
        <w:numPr>
          <w:ilvl w:val="0"/>
          <w:numId w:val="2"/>
        </w:numPr>
        <w:rPr>
          <w:rFonts w:ascii="Times New Roman" w:hAnsi="Times New Roman" w:cs="Times New Roman"/>
          <w:lang w:val="et-EE"/>
        </w:rPr>
      </w:pPr>
      <w:r>
        <w:rPr>
          <w:rFonts w:ascii="Times New Roman" w:hAnsi="Times New Roman" w:cs="Times New Roman"/>
          <w:lang w:val="et-EE"/>
        </w:rPr>
        <w:t>Mentorprogramm- Noortevolikogude loomine</w:t>
      </w:r>
    </w:p>
    <w:p w:rsidR="0006453A" w:rsidRDefault="0006453A" w:rsidP="0006453A">
      <w:pPr>
        <w:pStyle w:val="ListParagraph"/>
        <w:numPr>
          <w:ilvl w:val="0"/>
          <w:numId w:val="2"/>
        </w:numPr>
        <w:rPr>
          <w:rFonts w:ascii="Times New Roman" w:hAnsi="Times New Roman" w:cs="Times New Roman"/>
          <w:lang w:val="et-EE"/>
        </w:rPr>
      </w:pPr>
      <w:r>
        <w:rPr>
          <w:rFonts w:ascii="Times New Roman" w:hAnsi="Times New Roman" w:cs="Times New Roman"/>
          <w:lang w:val="et-EE"/>
        </w:rPr>
        <w:t>Noorte osalusfond</w:t>
      </w:r>
    </w:p>
    <w:p w:rsidR="0006453A" w:rsidRDefault="0006453A" w:rsidP="0006453A">
      <w:pPr>
        <w:pStyle w:val="ListParagraph"/>
        <w:numPr>
          <w:ilvl w:val="0"/>
          <w:numId w:val="2"/>
        </w:numPr>
        <w:rPr>
          <w:rFonts w:ascii="Times New Roman" w:hAnsi="Times New Roman" w:cs="Times New Roman"/>
          <w:lang w:val="et-EE"/>
        </w:rPr>
      </w:pPr>
      <w:r>
        <w:rPr>
          <w:rFonts w:ascii="Times New Roman" w:hAnsi="Times New Roman" w:cs="Times New Roman"/>
          <w:lang w:val="et-EE"/>
        </w:rPr>
        <w:t>Meeskonna vabaaja tegevused</w:t>
      </w:r>
    </w:p>
    <w:p w:rsidR="0006453A" w:rsidRDefault="0006453A" w:rsidP="0006453A">
      <w:pPr>
        <w:rPr>
          <w:rFonts w:ascii="Times New Roman" w:hAnsi="Times New Roman" w:cs="Times New Roman"/>
          <w:lang w:val="et-EE"/>
        </w:rPr>
      </w:pPr>
    </w:p>
    <w:p w:rsidR="0006453A" w:rsidRDefault="0006453A" w:rsidP="0006453A">
      <w:pPr>
        <w:pStyle w:val="ListParagraph"/>
        <w:numPr>
          <w:ilvl w:val="0"/>
          <w:numId w:val="4"/>
        </w:numPr>
        <w:rPr>
          <w:rFonts w:ascii="Times New Roman" w:hAnsi="Times New Roman" w:cs="Times New Roman"/>
          <w:b/>
          <w:sz w:val="24"/>
          <w:szCs w:val="24"/>
          <w:lang w:val="et-EE"/>
        </w:rPr>
      </w:pPr>
      <w:r>
        <w:rPr>
          <w:rFonts w:ascii="Times New Roman" w:hAnsi="Times New Roman" w:cs="Times New Roman"/>
          <w:b/>
          <w:sz w:val="24"/>
          <w:szCs w:val="24"/>
          <w:lang w:val="et-EE"/>
        </w:rPr>
        <w:t>Kokkuvõte vahepeal tehtust</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Villu ja Eerik käisid 14. märtsil linnavalitsuses Reine Tappiga kohtumas.</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17.03 käis esimees ENLi kontoris maakonna noortekogude juhtide ümarlaua koosolekul, kus räägiti osaluskogude rahastusest ning meie võimalustest jätkata. Tutvustati ENLi prioriteete tuleval aastal.</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Villu käis Pärnumaa Noortekogu tuvustamas Kihnus ja andis noortele töötoa.</w:t>
      </w:r>
    </w:p>
    <w:p w:rsidR="0006453A" w:rsidRDefault="0006453A" w:rsidP="0006453A">
      <w:pPr>
        <w:spacing w:line="240" w:lineRule="auto"/>
        <w:ind w:left="720"/>
        <w:rPr>
          <w:rFonts w:ascii="Times New Roman" w:hAnsi="Times New Roman" w:cs="Times New Roman"/>
          <w:sz w:val="24"/>
          <w:szCs w:val="24"/>
          <w:lang w:val="et-EE"/>
        </w:rPr>
      </w:pPr>
    </w:p>
    <w:p w:rsidR="0006453A" w:rsidRDefault="0006453A" w:rsidP="0006453A">
      <w:pPr>
        <w:pStyle w:val="ListParagraph"/>
        <w:numPr>
          <w:ilvl w:val="0"/>
          <w:numId w:val="4"/>
        </w:numPr>
        <w:spacing w:line="240" w:lineRule="auto"/>
        <w:rPr>
          <w:rFonts w:ascii="Times New Roman" w:hAnsi="Times New Roman" w:cs="Times New Roman"/>
          <w:b/>
          <w:sz w:val="24"/>
          <w:szCs w:val="24"/>
          <w:lang w:val="et-EE"/>
        </w:rPr>
      </w:pPr>
      <w:r>
        <w:rPr>
          <w:rFonts w:ascii="Times New Roman" w:hAnsi="Times New Roman" w:cs="Times New Roman"/>
          <w:b/>
          <w:sz w:val="24"/>
          <w:szCs w:val="24"/>
          <w:lang w:val="et-EE"/>
        </w:rPr>
        <w:t>Rahastus</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 xml:space="preserve">Maakondlike noortekogud see aasta ENLilt toetust ei saa. Selle eest antakse KOVle aasta toetuseks 750 eurot lisaks ja selle eest tuleb luua uusi osalusvorme. Plaan on küsida Pärnumaa Noortekogule igast KOVist 250 eurot ja ülejäänud 500 eurot saada noortevolikogude aasta eelarveks. </w:t>
      </w:r>
    </w:p>
    <w:p w:rsidR="0006453A" w:rsidRDefault="0006453A" w:rsidP="0006453A">
      <w:pPr>
        <w:spacing w:line="240" w:lineRule="auto"/>
        <w:ind w:left="720"/>
        <w:rPr>
          <w:rFonts w:ascii="Times New Roman" w:hAnsi="Times New Roman" w:cs="Times New Roman"/>
          <w:sz w:val="24"/>
          <w:szCs w:val="24"/>
          <w:lang w:val="et-EE"/>
        </w:rPr>
      </w:pPr>
    </w:p>
    <w:p w:rsidR="0006453A" w:rsidRDefault="0006453A" w:rsidP="0006453A">
      <w:pPr>
        <w:spacing w:line="240" w:lineRule="auto"/>
        <w:ind w:left="720"/>
        <w:rPr>
          <w:rFonts w:ascii="Times New Roman" w:hAnsi="Times New Roman" w:cs="Times New Roman"/>
          <w:sz w:val="24"/>
          <w:szCs w:val="24"/>
          <w:lang w:val="et-EE"/>
        </w:rPr>
      </w:pPr>
    </w:p>
    <w:p w:rsidR="0006453A" w:rsidRDefault="0006453A" w:rsidP="0006453A">
      <w:pPr>
        <w:spacing w:line="240" w:lineRule="auto"/>
        <w:ind w:left="720"/>
        <w:rPr>
          <w:rFonts w:ascii="Times New Roman" w:hAnsi="Times New Roman" w:cs="Times New Roman"/>
          <w:sz w:val="24"/>
          <w:szCs w:val="24"/>
          <w:lang w:val="et-EE"/>
        </w:rPr>
      </w:pPr>
    </w:p>
    <w:p w:rsidR="0006453A" w:rsidRDefault="0006453A" w:rsidP="0006453A">
      <w:pPr>
        <w:pStyle w:val="ListParagraph"/>
        <w:numPr>
          <w:ilvl w:val="0"/>
          <w:numId w:val="4"/>
        </w:numPr>
        <w:spacing w:line="240" w:lineRule="auto"/>
        <w:rPr>
          <w:rFonts w:ascii="Times New Roman" w:hAnsi="Times New Roman" w:cs="Times New Roman"/>
          <w:b/>
          <w:sz w:val="24"/>
          <w:szCs w:val="24"/>
          <w:lang w:val="et-EE"/>
        </w:rPr>
      </w:pPr>
      <w:r>
        <w:rPr>
          <w:rFonts w:ascii="Times New Roman" w:hAnsi="Times New Roman" w:cs="Times New Roman"/>
          <w:b/>
          <w:sz w:val="24"/>
          <w:szCs w:val="24"/>
          <w:lang w:val="et-EE"/>
        </w:rPr>
        <w:lastRenderedPageBreak/>
        <w:t>Mentorprogramm</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Pärnumaa Noortekogu osaleb uues mentorprogrammis, mille eesmärgiks on uute volikogude loomine. Iga uue loodud noortevolikogu eest saab PMNK 200 eurot ühekordset toetust.</w:t>
      </w:r>
    </w:p>
    <w:p w:rsidR="0006453A" w:rsidRDefault="0006453A" w:rsidP="0006453A">
      <w:pPr>
        <w:spacing w:line="240" w:lineRule="auto"/>
        <w:ind w:left="720"/>
        <w:rPr>
          <w:rFonts w:ascii="Times New Roman" w:hAnsi="Times New Roman" w:cs="Times New Roman"/>
          <w:sz w:val="24"/>
          <w:szCs w:val="24"/>
          <w:lang w:val="et-EE"/>
        </w:rPr>
      </w:pPr>
    </w:p>
    <w:p w:rsidR="0006453A" w:rsidRDefault="0006453A" w:rsidP="0006453A">
      <w:pPr>
        <w:pStyle w:val="ListParagraph"/>
        <w:numPr>
          <w:ilvl w:val="0"/>
          <w:numId w:val="4"/>
        </w:numPr>
        <w:spacing w:line="240" w:lineRule="auto"/>
        <w:rPr>
          <w:rFonts w:ascii="Times New Roman" w:hAnsi="Times New Roman" w:cs="Times New Roman"/>
          <w:b/>
          <w:sz w:val="24"/>
          <w:szCs w:val="24"/>
          <w:lang w:val="et-EE"/>
        </w:rPr>
      </w:pPr>
      <w:r>
        <w:rPr>
          <w:rFonts w:ascii="Times New Roman" w:hAnsi="Times New Roman" w:cs="Times New Roman"/>
          <w:b/>
          <w:sz w:val="24"/>
          <w:szCs w:val="24"/>
          <w:lang w:val="et-EE"/>
        </w:rPr>
        <w:t>Noorte osalusfond</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Kuni 2. aprillini on võimalik esitada fondi noorteprojekte. Keskmine toetussumma on 750 eurot. Meeskond kirjutab selleks ajaks valmis selle aasta tegevuste projektid.</w:t>
      </w:r>
    </w:p>
    <w:p w:rsidR="0006453A" w:rsidRDefault="0006453A" w:rsidP="0006453A">
      <w:pPr>
        <w:spacing w:line="240" w:lineRule="auto"/>
        <w:ind w:left="720"/>
        <w:rPr>
          <w:rFonts w:ascii="Times New Roman" w:hAnsi="Times New Roman" w:cs="Times New Roman"/>
          <w:sz w:val="24"/>
          <w:szCs w:val="24"/>
          <w:lang w:val="et-EE"/>
        </w:rPr>
      </w:pPr>
    </w:p>
    <w:p w:rsidR="0006453A" w:rsidRDefault="0006453A" w:rsidP="0006453A">
      <w:pPr>
        <w:pStyle w:val="ListParagraph"/>
        <w:numPr>
          <w:ilvl w:val="0"/>
          <w:numId w:val="4"/>
        </w:numPr>
        <w:spacing w:line="240" w:lineRule="auto"/>
        <w:rPr>
          <w:rFonts w:ascii="Times New Roman" w:hAnsi="Times New Roman" w:cs="Times New Roman"/>
          <w:b/>
          <w:sz w:val="24"/>
          <w:szCs w:val="24"/>
          <w:lang w:val="et-EE"/>
        </w:rPr>
      </w:pPr>
      <w:r>
        <w:rPr>
          <w:rFonts w:ascii="Times New Roman" w:hAnsi="Times New Roman" w:cs="Times New Roman"/>
          <w:b/>
          <w:sz w:val="24"/>
          <w:szCs w:val="24"/>
          <w:lang w:val="et-EE"/>
        </w:rPr>
        <w:t>Meeskonna vabaaja tegevused</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Välja pakuti erinevad sündmused, mida võiks meeskonnaga koos teha:</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Põgenemistuba</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Lauamänguõhtu</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Seikluspargi külastamine</w:t>
      </w:r>
    </w:p>
    <w:p w:rsid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Kanuumatk</w:t>
      </w:r>
    </w:p>
    <w:p w:rsidR="0006453A" w:rsidRDefault="0006453A" w:rsidP="0006453A">
      <w:pPr>
        <w:spacing w:line="240" w:lineRule="auto"/>
        <w:ind w:left="720"/>
        <w:rPr>
          <w:rFonts w:ascii="Times New Roman" w:hAnsi="Times New Roman" w:cs="Times New Roman"/>
          <w:sz w:val="24"/>
          <w:szCs w:val="24"/>
          <w:lang w:val="et-EE"/>
        </w:rPr>
      </w:pPr>
    </w:p>
    <w:p w:rsidR="0006453A" w:rsidRPr="0006453A" w:rsidRDefault="0006453A" w:rsidP="0006453A">
      <w:pPr>
        <w:spacing w:line="240" w:lineRule="auto"/>
        <w:ind w:left="720"/>
        <w:rPr>
          <w:rFonts w:ascii="Times New Roman" w:hAnsi="Times New Roman" w:cs="Times New Roman"/>
          <w:sz w:val="24"/>
          <w:szCs w:val="24"/>
          <w:lang w:val="et-EE"/>
        </w:rPr>
      </w:pPr>
      <w:r>
        <w:rPr>
          <w:rFonts w:ascii="Times New Roman" w:hAnsi="Times New Roman" w:cs="Times New Roman"/>
          <w:sz w:val="24"/>
          <w:szCs w:val="24"/>
          <w:lang w:val="et-EE"/>
        </w:rPr>
        <w:t>Koosolek lõppes 19.30</w:t>
      </w:r>
      <w:bookmarkStart w:id="0" w:name="_GoBack"/>
      <w:bookmarkEnd w:id="0"/>
    </w:p>
    <w:p w:rsidR="0006453A" w:rsidRPr="0006453A" w:rsidRDefault="0006453A" w:rsidP="0006453A">
      <w:pPr>
        <w:spacing w:line="240" w:lineRule="auto"/>
        <w:ind w:left="720"/>
        <w:rPr>
          <w:rFonts w:ascii="Times New Roman" w:hAnsi="Times New Roman" w:cs="Times New Roman"/>
          <w:sz w:val="24"/>
          <w:szCs w:val="24"/>
          <w:lang w:val="et-EE"/>
        </w:rPr>
      </w:pPr>
    </w:p>
    <w:p w:rsidR="0006453A" w:rsidRPr="0006453A" w:rsidRDefault="0006453A" w:rsidP="0006453A">
      <w:pPr>
        <w:ind w:left="720"/>
        <w:rPr>
          <w:rFonts w:ascii="Times New Roman" w:hAnsi="Times New Roman" w:cs="Times New Roman"/>
          <w:b/>
          <w:sz w:val="24"/>
          <w:szCs w:val="24"/>
          <w:lang w:val="et-EE"/>
        </w:rPr>
      </w:pPr>
    </w:p>
    <w:p w:rsidR="0006453A" w:rsidRDefault="0006453A" w:rsidP="0006453A">
      <w:pPr>
        <w:rPr>
          <w:rFonts w:ascii="Times New Roman" w:hAnsi="Times New Roman" w:cs="Times New Roman"/>
          <w:b/>
          <w:sz w:val="24"/>
          <w:szCs w:val="24"/>
          <w:lang w:val="et-EE"/>
        </w:rPr>
      </w:pPr>
    </w:p>
    <w:p w:rsidR="0006453A" w:rsidRPr="0006453A" w:rsidRDefault="0006453A" w:rsidP="0006453A">
      <w:pPr>
        <w:ind w:left="360"/>
        <w:rPr>
          <w:rFonts w:ascii="Times New Roman" w:hAnsi="Times New Roman" w:cs="Times New Roman"/>
          <w:b/>
          <w:sz w:val="24"/>
          <w:szCs w:val="24"/>
          <w:lang w:val="et-EE"/>
        </w:rPr>
      </w:pPr>
    </w:p>
    <w:p w:rsidR="0006453A" w:rsidRPr="0006453A" w:rsidRDefault="0006453A" w:rsidP="0006453A">
      <w:pPr>
        <w:pStyle w:val="ListParagraph"/>
        <w:rPr>
          <w:rFonts w:ascii="Times New Roman" w:hAnsi="Times New Roman" w:cs="Times New Roman"/>
          <w:b/>
          <w:sz w:val="24"/>
          <w:szCs w:val="24"/>
          <w:lang w:val="et-EE"/>
        </w:rPr>
      </w:pPr>
    </w:p>
    <w:p w:rsidR="0006453A" w:rsidRPr="0006453A" w:rsidRDefault="0006453A" w:rsidP="0006453A">
      <w:pPr>
        <w:pStyle w:val="ListParagraph"/>
        <w:ind w:left="1440"/>
        <w:rPr>
          <w:rFonts w:ascii="Times New Roman" w:hAnsi="Times New Roman" w:cs="Times New Roman"/>
          <w:b/>
          <w:lang w:val="et-EE"/>
        </w:rPr>
      </w:pPr>
    </w:p>
    <w:p w:rsidR="0006453A" w:rsidRPr="0006453A" w:rsidRDefault="0006453A">
      <w:pPr>
        <w:rPr>
          <w:rFonts w:ascii="Times New Roman" w:hAnsi="Times New Roman" w:cs="Times New Roman"/>
          <w:b/>
          <w:sz w:val="24"/>
          <w:szCs w:val="24"/>
          <w:lang w:val="et-EE"/>
        </w:rPr>
      </w:pPr>
    </w:p>
    <w:sectPr w:rsidR="0006453A" w:rsidRPr="00064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C6AE4"/>
    <w:multiLevelType w:val="hybridMultilevel"/>
    <w:tmpl w:val="E118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6590"/>
    <w:multiLevelType w:val="hybridMultilevel"/>
    <w:tmpl w:val="2136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A153E"/>
    <w:multiLevelType w:val="hybridMultilevel"/>
    <w:tmpl w:val="1DA6B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046D68"/>
    <w:multiLevelType w:val="hybridMultilevel"/>
    <w:tmpl w:val="0BD2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8B"/>
    <w:rsid w:val="0006453A"/>
    <w:rsid w:val="00537B9E"/>
    <w:rsid w:val="00C5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A36A-E4E3-4FEB-B861-3BAF8125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2018-03-23T10:10:00Z</dcterms:created>
  <dcterms:modified xsi:type="dcterms:W3CDTF">2018-03-23T10:24:00Z</dcterms:modified>
</cp:coreProperties>
</file>